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D9" w:rsidRPr="001F56D9" w:rsidRDefault="00B338E8" w:rsidP="00370F2F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2"/>
          <w:szCs w:val="30"/>
          <w:lang w:eastAsia="el-GR"/>
        </w:rPr>
      </w:pPr>
      <w:r w:rsidRPr="001F56D9">
        <w:rPr>
          <w:rFonts w:ascii="Calibri" w:eastAsia="Times New Roman" w:hAnsi="Calibri" w:cs="Calibri"/>
          <w:b/>
          <w:color w:val="000000"/>
          <w:sz w:val="32"/>
          <w:szCs w:val="30"/>
          <w:lang w:eastAsia="el-GR"/>
        </w:rPr>
        <w:t xml:space="preserve">Ενεστωτικό θέμα και </w:t>
      </w:r>
      <w:proofErr w:type="spellStart"/>
      <w:r w:rsidRPr="001F56D9">
        <w:rPr>
          <w:rFonts w:ascii="Calibri" w:eastAsia="Times New Roman" w:hAnsi="Calibri" w:cs="Calibri"/>
          <w:b/>
          <w:color w:val="000000"/>
          <w:sz w:val="32"/>
          <w:szCs w:val="30"/>
          <w:lang w:eastAsia="el-GR"/>
        </w:rPr>
        <w:t>αοριστικό</w:t>
      </w:r>
      <w:proofErr w:type="spellEnd"/>
      <w:r w:rsidRPr="001F56D9">
        <w:rPr>
          <w:rFonts w:ascii="Calibri" w:eastAsia="Times New Roman" w:hAnsi="Calibri" w:cs="Calibri"/>
          <w:b/>
          <w:color w:val="000000"/>
          <w:sz w:val="32"/>
          <w:szCs w:val="30"/>
          <w:lang w:eastAsia="el-GR"/>
        </w:rPr>
        <w:t xml:space="preserve"> θέμα</w:t>
      </w:r>
      <w:r w:rsidRPr="001F56D9">
        <w:rPr>
          <w:rFonts w:ascii="Calibri" w:eastAsia="Times New Roman" w:hAnsi="Calibri" w:cs="Calibri"/>
          <w:color w:val="000000"/>
          <w:sz w:val="32"/>
          <w:szCs w:val="30"/>
          <w:lang w:eastAsia="el-GR"/>
        </w:rPr>
        <w:t xml:space="preserve">! </w:t>
      </w:r>
    </w:p>
    <w:p w:rsidR="001F56D9" w:rsidRDefault="001F56D9" w:rsidP="001F56D9">
      <w:pPr>
        <w:spacing w:after="0" w:line="390" w:lineRule="atLeast"/>
        <w:ind w:left="75" w:right="75" w:firstLine="240"/>
        <w:jc w:val="right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B338E8" w:rsidRDefault="001F56D9" w:rsidP="00D41AED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Λοιπόν δεν είναι παρά ένα</w:t>
      </w:r>
      <w:r w:rsidR="00B338E8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 xml:space="preserve"> </w:t>
      </w:r>
      <w:proofErr w:type="spellStart"/>
      <w:r w:rsidR="00B338E8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γραμματάκι</w:t>
      </w:r>
      <w:proofErr w:type="spellEnd"/>
      <w:r w:rsidR="00B338E8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 xml:space="preserve"> που θα σε βοηθήσει να αναγνωρίζεις τον χρόνο </w:t>
      </w:r>
      <w:r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 xml:space="preserve">ενός ρήματος σε όποια μορφή βρίσκεται, </w:t>
      </w:r>
      <w:r w:rsidR="00B338E8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ακόμα και όταν έχεις υποτακτική ή προστακτική</w:t>
      </w:r>
      <w:r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!!!</w:t>
      </w:r>
    </w:p>
    <w:p w:rsidR="00B338E8" w:rsidRDefault="00B338E8" w:rsidP="00D41AED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D41AED" w:rsidRPr="00B338E8" w:rsidRDefault="00D41AED" w:rsidP="00B338E8">
      <w:pPr>
        <w:pStyle w:val="a3"/>
        <w:numPr>
          <w:ilvl w:val="0"/>
          <w:numId w:val="6"/>
        </w:numPr>
        <w:spacing w:line="390" w:lineRule="atLeast"/>
        <w:ind w:right="75"/>
        <w:jc w:val="both"/>
        <w:rPr>
          <w:rFonts w:ascii="Calibri" w:hAnsi="Calibri" w:cs="Calibri"/>
          <w:color w:val="000000"/>
          <w:sz w:val="30"/>
          <w:szCs w:val="30"/>
        </w:rPr>
      </w:pPr>
      <w:r w:rsidRPr="00B338E8">
        <w:rPr>
          <w:rFonts w:ascii="Calibri" w:hAnsi="Calibri" w:cs="Calibri"/>
          <w:color w:val="000000"/>
          <w:sz w:val="30"/>
          <w:szCs w:val="30"/>
        </w:rPr>
        <w:t>Όταν κλίνεται ένα ρήμα διαπιστώνουμε ότι κάποιο μέρος μένει σταθερό και κάποιο αλλάζει, π.χ.</w:t>
      </w:r>
    </w:p>
    <w:p w:rsidR="00D41AED" w:rsidRPr="00D41AED" w:rsidRDefault="00D41AED" w:rsidP="00D41AED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D41AED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tbl>
      <w:tblPr>
        <w:tblW w:w="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</w:tblGrid>
      <w:tr w:rsidR="00D41AED" w:rsidRPr="00D41AED" w:rsidTr="00D41AED">
        <w:trPr>
          <w:jc w:val="center"/>
        </w:trPr>
        <w:tc>
          <w:tcPr>
            <w:tcW w:w="0" w:type="auto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41AED" w:rsidRPr="00D41AED" w:rsidRDefault="00D41AED" w:rsidP="00D41AED">
            <w:pPr>
              <w:spacing w:after="0" w:line="390" w:lineRule="atLeast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proofErr w:type="spellStart"/>
            <w:r w:rsidRPr="00D41AED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δέν</w:t>
            </w:r>
            <w:proofErr w:type="spellEnd"/>
            <w:r w:rsidRPr="00D41AED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-</w:t>
            </w:r>
            <w:r w:rsidRPr="00D41AED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ω</w:t>
            </w:r>
            <w:r w:rsidRPr="00D41AED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br/>
            </w:r>
            <w:proofErr w:type="spellStart"/>
            <w:r w:rsidRPr="00D41AED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δέν</w:t>
            </w:r>
            <w:proofErr w:type="spellEnd"/>
            <w:r w:rsidRPr="00D41AED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-</w:t>
            </w:r>
            <w:r w:rsidRPr="00D41AED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εις</w:t>
            </w:r>
            <w:r w:rsidRPr="00D41AED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br/>
            </w:r>
            <w:proofErr w:type="spellStart"/>
            <w:r w:rsidRPr="00D41AED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δέν</w:t>
            </w:r>
            <w:proofErr w:type="spellEnd"/>
            <w:r w:rsidRPr="00D41AED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-</w:t>
            </w:r>
            <w:r w:rsidRPr="00D41AED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ει</w:t>
            </w:r>
            <w:r w:rsidRPr="00D41AED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br/>
            </w:r>
            <w:proofErr w:type="spellStart"/>
            <w:r w:rsidRPr="00D41AED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δέν</w:t>
            </w:r>
            <w:proofErr w:type="spellEnd"/>
            <w:r w:rsidRPr="00D41AED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-</w:t>
            </w:r>
            <w:proofErr w:type="spellStart"/>
            <w:r w:rsidRPr="00D41AED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ουμε</w:t>
            </w:r>
            <w:proofErr w:type="spellEnd"/>
            <w:r w:rsidRPr="00D41AED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br/>
            </w:r>
            <w:proofErr w:type="spellStart"/>
            <w:r w:rsidRPr="00D41AED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δέν</w:t>
            </w:r>
            <w:proofErr w:type="spellEnd"/>
            <w:r w:rsidRPr="00D41AED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-</w:t>
            </w:r>
            <w:proofErr w:type="spellStart"/>
            <w:r w:rsidRPr="00D41AED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ετε</w:t>
            </w:r>
            <w:proofErr w:type="spellEnd"/>
            <w:r w:rsidRPr="00D41AED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br/>
            </w:r>
            <w:proofErr w:type="spellStart"/>
            <w:r w:rsidRPr="00D41AED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δέν</w:t>
            </w:r>
            <w:proofErr w:type="spellEnd"/>
            <w:r w:rsidRPr="00D41AED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-</w:t>
            </w:r>
            <w:proofErr w:type="spellStart"/>
            <w:r w:rsidRPr="00D41AED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ουν</w:t>
            </w:r>
            <w:proofErr w:type="spellEnd"/>
          </w:p>
        </w:tc>
      </w:tr>
    </w:tbl>
    <w:p w:rsidR="00D41AED" w:rsidRPr="00D41AED" w:rsidRDefault="00D41AED" w:rsidP="00D41AED">
      <w:pPr>
        <w:numPr>
          <w:ilvl w:val="0"/>
          <w:numId w:val="4"/>
        </w:numPr>
        <w:spacing w:after="0" w:line="390" w:lineRule="atLeast"/>
        <w:ind w:left="79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D41AED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το μέρος που αλλάζει </w:t>
      </w:r>
      <w:r w:rsidRPr="00D41AED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-ω</w:t>
      </w:r>
      <w:r w:rsidRPr="00D41AED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-</w:t>
      </w:r>
      <w:r w:rsidRPr="00D41AED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εις</w:t>
      </w:r>
      <w:r w:rsidRPr="00D41AED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</w:t>
      </w:r>
      <w:r w:rsidRPr="00D41AED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-ει</w:t>
      </w:r>
      <w:r w:rsidRPr="00D41AED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 </w:t>
      </w:r>
      <w:r w:rsidRPr="00D41AED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-</w:t>
      </w:r>
      <w:proofErr w:type="spellStart"/>
      <w:r w:rsidRPr="00D41AED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ουμε</w:t>
      </w:r>
      <w:proofErr w:type="spellEnd"/>
      <w:r w:rsidRPr="00D41AED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 </w:t>
      </w:r>
      <w:r w:rsidRPr="00D41AED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-</w:t>
      </w:r>
      <w:proofErr w:type="spellStart"/>
      <w:r w:rsidRPr="00D41AED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ετε</w:t>
      </w:r>
      <w:proofErr w:type="spellEnd"/>
      <w:r w:rsidRPr="00D41AED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 </w:t>
      </w:r>
      <w:r w:rsidRPr="00D41AED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-</w:t>
      </w:r>
      <w:proofErr w:type="spellStart"/>
      <w:r w:rsidRPr="00D41AED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ουν</w:t>
      </w:r>
      <w:proofErr w:type="spellEnd"/>
      <w:r w:rsidRPr="00D41AED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 </w:t>
      </w:r>
      <w:r w:rsidRPr="00D41AED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λέγεται </w:t>
      </w:r>
      <w:r w:rsidRPr="00D41AED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κατάληξη</w:t>
      </w:r>
    </w:p>
    <w:p w:rsidR="00D41AED" w:rsidRPr="00D41AED" w:rsidRDefault="00D41AED" w:rsidP="00D41AED">
      <w:pPr>
        <w:numPr>
          <w:ilvl w:val="0"/>
          <w:numId w:val="4"/>
        </w:numPr>
        <w:spacing w:after="0" w:line="390" w:lineRule="atLeast"/>
        <w:ind w:left="79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D41AED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το μέρος που παραμένει σταθερό (</w:t>
      </w:r>
      <w:r w:rsidRPr="00D41AED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δεν</w:t>
      </w:r>
      <w:r w:rsidR="00212F12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 xml:space="preserve"> -</w:t>
      </w:r>
      <w:r w:rsidRPr="00D41AED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) λέγεται </w:t>
      </w:r>
      <w:r w:rsidRPr="00D41AED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θέμα</w:t>
      </w:r>
    </w:p>
    <w:p w:rsidR="00D41AED" w:rsidRPr="00D41AED" w:rsidRDefault="00D41AED" w:rsidP="00D41AED">
      <w:pPr>
        <w:numPr>
          <w:ilvl w:val="0"/>
          <w:numId w:val="4"/>
        </w:numPr>
        <w:spacing w:after="0" w:line="390" w:lineRule="atLeast"/>
        <w:ind w:left="79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D41AED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ο τελευταίος φθόγγος του </w:t>
      </w:r>
      <w:r w:rsidRPr="00D41AED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θέματος</w:t>
      </w:r>
      <w:r w:rsidRPr="00D41AED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λέγεται </w:t>
      </w:r>
      <w:r w:rsidRPr="00D41AED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χαρακτήρας</w:t>
      </w:r>
      <w:r w:rsidRPr="00D41AED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(δε</w:t>
      </w:r>
      <w:r w:rsidRPr="00D41AED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ν</w:t>
      </w:r>
      <w:r w:rsidRPr="00D41AED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)</w:t>
      </w:r>
    </w:p>
    <w:p w:rsidR="00D41AED" w:rsidRPr="00D41AED" w:rsidRDefault="00D41AED" w:rsidP="00D41AED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D41AED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Σημείωση: Το ίδιο παρατηρούμε και για το ουσιαστικό, το επίθετο, την αντωνυμία, τη μετοχή.</w:t>
      </w:r>
    </w:p>
    <w:p w:rsidR="00D41AED" w:rsidRDefault="00D41AED" w:rsidP="002E4F5A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D41AED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370F2F" w:rsidRDefault="00370F2F" w:rsidP="002E4F5A">
      <w:pPr>
        <w:spacing w:after="0" w:line="390" w:lineRule="atLeast"/>
        <w:ind w:left="75" w:right="75" w:firstLine="240"/>
        <w:jc w:val="both"/>
      </w:pPr>
    </w:p>
    <w:p w:rsidR="00212F12" w:rsidRDefault="00212F12" w:rsidP="002E4F5A">
      <w:pPr>
        <w:pStyle w:val="a3"/>
        <w:numPr>
          <w:ilvl w:val="0"/>
          <w:numId w:val="6"/>
        </w:numPr>
        <w:spacing w:line="390" w:lineRule="atLeast"/>
        <w:ind w:right="75"/>
        <w:jc w:val="both"/>
        <w:rPr>
          <w:rFonts w:ascii="Calibri" w:hAnsi="Calibri" w:cs="Calibri"/>
          <w:color w:val="000000"/>
          <w:sz w:val="30"/>
          <w:szCs w:val="30"/>
        </w:rPr>
      </w:pPr>
      <w:r w:rsidRPr="002E4F5A">
        <w:rPr>
          <w:rFonts w:ascii="Calibri" w:hAnsi="Calibri" w:cs="Calibri"/>
          <w:color w:val="000000"/>
          <w:sz w:val="30"/>
          <w:szCs w:val="30"/>
        </w:rPr>
        <w:t>Ας το διαπιστώσουμε παρατηρώντας όλους τους χρόνους του ρήματος:</w:t>
      </w:r>
    </w:p>
    <w:p w:rsidR="00370F2F" w:rsidRPr="002E4F5A" w:rsidRDefault="00370F2F" w:rsidP="00370F2F">
      <w:pPr>
        <w:pStyle w:val="a3"/>
        <w:spacing w:line="390" w:lineRule="atLeast"/>
        <w:ind w:left="1035" w:right="75"/>
        <w:jc w:val="both"/>
        <w:rPr>
          <w:rFonts w:ascii="Calibri" w:hAnsi="Calibri" w:cs="Calibri"/>
          <w:color w:val="000000"/>
          <w:sz w:val="30"/>
          <w:szCs w:val="30"/>
        </w:rPr>
      </w:pPr>
    </w:p>
    <w:p w:rsidR="00212F12" w:rsidRPr="00212F12" w:rsidRDefault="00212F12" w:rsidP="00212F12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12F1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12F12" w:rsidRPr="00BE46F7" w:rsidTr="00212F12">
        <w:tc>
          <w:tcPr>
            <w:tcW w:w="3485" w:type="dxa"/>
          </w:tcPr>
          <w:p w:rsidR="00212F12" w:rsidRPr="00BE46F7" w:rsidRDefault="00212F12" w:rsidP="00BE46F7">
            <w:pPr>
              <w:jc w:val="center"/>
              <w:rPr>
                <w:b/>
                <w:sz w:val="28"/>
              </w:rPr>
            </w:pPr>
            <w:r w:rsidRPr="00BE46F7">
              <w:rPr>
                <w:b/>
                <w:sz w:val="28"/>
              </w:rPr>
              <w:t>Χρόνοι</w:t>
            </w:r>
          </w:p>
        </w:tc>
        <w:tc>
          <w:tcPr>
            <w:tcW w:w="3485" w:type="dxa"/>
          </w:tcPr>
          <w:p w:rsidR="00212F12" w:rsidRPr="00BE46F7" w:rsidRDefault="00212F12" w:rsidP="00BE46F7">
            <w:pPr>
              <w:jc w:val="center"/>
              <w:rPr>
                <w:b/>
                <w:sz w:val="28"/>
              </w:rPr>
            </w:pPr>
            <w:r w:rsidRPr="00BE46F7">
              <w:rPr>
                <w:b/>
                <w:sz w:val="28"/>
              </w:rPr>
              <w:t>Ενεργητική φωνή</w:t>
            </w:r>
          </w:p>
        </w:tc>
        <w:tc>
          <w:tcPr>
            <w:tcW w:w="3486" w:type="dxa"/>
          </w:tcPr>
          <w:p w:rsidR="00212F12" w:rsidRPr="00BE46F7" w:rsidRDefault="00212F12" w:rsidP="00BE46F7">
            <w:pPr>
              <w:jc w:val="center"/>
              <w:rPr>
                <w:b/>
                <w:sz w:val="28"/>
              </w:rPr>
            </w:pPr>
            <w:r w:rsidRPr="00BE46F7">
              <w:rPr>
                <w:b/>
                <w:sz w:val="28"/>
              </w:rPr>
              <w:t>Παθητική φωνή</w:t>
            </w:r>
          </w:p>
        </w:tc>
      </w:tr>
      <w:tr w:rsidR="00212F12" w:rsidRPr="00BE46F7" w:rsidTr="00212F12">
        <w:tc>
          <w:tcPr>
            <w:tcW w:w="3485" w:type="dxa"/>
          </w:tcPr>
          <w:p w:rsidR="00212F12" w:rsidRPr="00BE46F7" w:rsidRDefault="00BE46F7" w:rsidP="00BE46F7">
            <w:pPr>
              <w:jc w:val="center"/>
              <w:rPr>
                <w:sz w:val="28"/>
              </w:rPr>
            </w:pPr>
            <w:r w:rsidRPr="00BE46F7">
              <w:rPr>
                <w:sz w:val="28"/>
              </w:rPr>
              <w:t>Ενεστώτας</w:t>
            </w:r>
          </w:p>
        </w:tc>
        <w:tc>
          <w:tcPr>
            <w:tcW w:w="3485" w:type="dxa"/>
          </w:tcPr>
          <w:p w:rsidR="00212F12" w:rsidRPr="00BE46F7" w:rsidRDefault="00BE46F7" w:rsidP="00BE46F7">
            <w:pPr>
              <w:jc w:val="center"/>
              <w:rPr>
                <w:sz w:val="28"/>
              </w:rPr>
            </w:pPr>
            <w:r w:rsidRPr="002E4F5A">
              <w:rPr>
                <w:b/>
                <w:sz w:val="28"/>
              </w:rPr>
              <w:t>δέν</w:t>
            </w:r>
            <w:r>
              <w:rPr>
                <w:sz w:val="28"/>
              </w:rPr>
              <w:t>ω</w:t>
            </w:r>
          </w:p>
        </w:tc>
        <w:tc>
          <w:tcPr>
            <w:tcW w:w="3486" w:type="dxa"/>
          </w:tcPr>
          <w:p w:rsidR="00212F12" w:rsidRPr="00BE46F7" w:rsidRDefault="006A0A19" w:rsidP="00BE46F7">
            <w:pPr>
              <w:jc w:val="center"/>
              <w:rPr>
                <w:sz w:val="28"/>
              </w:rPr>
            </w:pPr>
            <w:r w:rsidRPr="002E4F5A">
              <w:rPr>
                <w:b/>
                <w:sz w:val="28"/>
              </w:rPr>
              <w:t>δέν</w:t>
            </w:r>
            <w:r>
              <w:rPr>
                <w:sz w:val="28"/>
              </w:rPr>
              <w:t>ομαι</w:t>
            </w:r>
          </w:p>
        </w:tc>
      </w:tr>
      <w:tr w:rsidR="00212F12" w:rsidRPr="00BE46F7" w:rsidTr="00212F12">
        <w:tc>
          <w:tcPr>
            <w:tcW w:w="3485" w:type="dxa"/>
          </w:tcPr>
          <w:p w:rsidR="00212F12" w:rsidRPr="00BE46F7" w:rsidRDefault="00BE46F7" w:rsidP="00BE46F7">
            <w:pPr>
              <w:jc w:val="center"/>
              <w:rPr>
                <w:sz w:val="28"/>
              </w:rPr>
            </w:pPr>
            <w:r w:rsidRPr="00BE46F7">
              <w:rPr>
                <w:sz w:val="28"/>
              </w:rPr>
              <w:t>Παρατατικός</w:t>
            </w:r>
          </w:p>
        </w:tc>
        <w:tc>
          <w:tcPr>
            <w:tcW w:w="3485" w:type="dxa"/>
          </w:tcPr>
          <w:p w:rsidR="00212F12" w:rsidRPr="00BE46F7" w:rsidRDefault="00BE46F7" w:rsidP="00BE46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έ</w:t>
            </w:r>
            <w:r w:rsidRPr="002E4F5A">
              <w:rPr>
                <w:b/>
                <w:sz w:val="28"/>
              </w:rPr>
              <w:t>δεν</w:t>
            </w:r>
            <w:r>
              <w:rPr>
                <w:sz w:val="28"/>
              </w:rPr>
              <w:t>α</w:t>
            </w:r>
          </w:p>
        </w:tc>
        <w:tc>
          <w:tcPr>
            <w:tcW w:w="3486" w:type="dxa"/>
          </w:tcPr>
          <w:p w:rsidR="00212F12" w:rsidRPr="00BE46F7" w:rsidRDefault="006A0A19" w:rsidP="00BE46F7">
            <w:pPr>
              <w:jc w:val="center"/>
              <w:rPr>
                <w:sz w:val="28"/>
              </w:rPr>
            </w:pPr>
            <w:r w:rsidRPr="002E4F5A">
              <w:rPr>
                <w:b/>
                <w:sz w:val="28"/>
              </w:rPr>
              <w:t>δεν</w:t>
            </w:r>
            <w:r>
              <w:rPr>
                <w:sz w:val="28"/>
              </w:rPr>
              <w:t>όμουν</w:t>
            </w:r>
          </w:p>
        </w:tc>
      </w:tr>
      <w:tr w:rsidR="00212F12" w:rsidRPr="00BE46F7" w:rsidTr="00212F12">
        <w:tc>
          <w:tcPr>
            <w:tcW w:w="3485" w:type="dxa"/>
          </w:tcPr>
          <w:p w:rsidR="00212F12" w:rsidRPr="00BE46F7" w:rsidRDefault="00BE46F7" w:rsidP="00BE46F7">
            <w:pPr>
              <w:jc w:val="center"/>
              <w:rPr>
                <w:sz w:val="28"/>
              </w:rPr>
            </w:pPr>
            <w:r w:rsidRPr="00BE46F7">
              <w:rPr>
                <w:sz w:val="28"/>
              </w:rPr>
              <w:t>Αόριστος</w:t>
            </w:r>
          </w:p>
        </w:tc>
        <w:tc>
          <w:tcPr>
            <w:tcW w:w="3485" w:type="dxa"/>
          </w:tcPr>
          <w:p w:rsidR="00212F12" w:rsidRPr="00BE46F7" w:rsidRDefault="00BE46F7" w:rsidP="00BE46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έ</w:t>
            </w:r>
            <w:r w:rsidRPr="002E4F5A">
              <w:rPr>
                <w:b/>
                <w:sz w:val="28"/>
              </w:rPr>
              <w:t>δεσ</w:t>
            </w:r>
            <w:r>
              <w:rPr>
                <w:sz w:val="28"/>
              </w:rPr>
              <w:t>α</w:t>
            </w:r>
          </w:p>
        </w:tc>
        <w:tc>
          <w:tcPr>
            <w:tcW w:w="3486" w:type="dxa"/>
          </w:tcPr>
          <w:p w:rsidR="00212F12" w:rsidRPr="00BE46F7" w:rsidRDefault="006A0A19" w:rsidP="00BE46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δ</w:t>
            </w:r>
            <w:r w:rsidRPr="002E4F5A">
              <w:rPr>
                <w:b/>
                <w:sz w:val="28"/>
              </w:rPr>
              <w:t>έθ</w:t>
            </w:r>
            <w:r>
              <w:rPr>
                <w:sz w:val="28"/>
              </w:rPr>
              <w:t>ηκα</w:t>
            </w:r>
          </w:p>
        </w:tc>
      </w:tr>
      <w:tr w:rsidR="00212F12" w:rsidRPr="00BE46F7" w:rsidTr="00212F12">
        <w:tc>
          <w:tcPr>
            <w:tcW w:w="3485" w:type="dxa"/>
          </w:tcPr>
          <w:p w:rsidR="00212F12" w:rsidRPr="00BE46F7" w:rsidRDefault="00BE46F7" w:rsidP="00BE46F7">
            <w:pPr>
              <w:jc w:val="center"/>
              <w:rPr>
                <w:sz w:val="28"/>
              </w:rPr>
            </w:pPr>
            <w:r w:rsidRPr="00BE46F7">
              <w:rPr>
                <w:sz w:val="28"/>
              </w:rPr>
              <w:t>Μέλλ. εξακολουθητικός</w:t>
            </w:r>
          </w:p>
        </w:tc>
        <w:tc>
          <w:tcPr>
            <w:tcW w:w="3485" w:type="dxa"/>
          </w:tcPr>
          <w:p w:rsidR="00212F12" w:rsidRPr="00BE46F7" w:rsidRDefault="00BE46F7" w:rsidP="00BE46F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Θα </w:t>
            </w:r>
            <w:r w:rsidRPr="002E4F5A">
              <w:rPr>
                <w:b/>
                <w:sz w:val="28"/>
              </w:rPr>
              <w:t>δέν</w:t>
            </w:r>
            <w:r>
              <w:rPr>
                <w:sz w:val="28"/>
              </w:rPr>
              <w:t>ω</w:t>
            </w:r>
          </w:p>
        </w:tc>
        <w:tc>
          <w:tcPr>
            <w:tcW w:w="3486" w:type="dxa"/>
          </w:tcPr>
          <w:p w:rsidR="00212F12" w:rsidRPr="00BE46F7" w:rsidRDefault="006A0A19" w:rsidP="00BE46F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Θα </w:t>
            </w:r>
            <w:r w:rsidRPr="002E4F5A">
              <w:rPr>
                <w:b/>
                <w:sz w:val="28"/>
              </w:rPr>
              <w:t>δέν</w:t>
            </w:r>
            <w:r>
              <w:rPr>
                <w:sz w:val="28"/>
              </w:rPr>
              <w:t>ομαι</w:t>
            </w:r>
          </w:p>
        </w:tc>
      </w:tr>
      <w:tr w:rsidR="00212F12" w:rsidRPr="00BE46F7" w:rsidTr="00212F12">
        <w:tc>
          <w:tcPr>
            <w:tcW w:w="3485" w:type="dxa"/>
          </w:tcPr>
          <w:p w:rsidR="00212F12" w:rsidRPr="00BE46F7" w:rsidRDefault="00BE46F7" w:rsidP="00BE46F7">
            <w:pPr>
              <w:jc w:val="center"/>
              <w:rPr>
                <w:sz w:val="28"/>
              </w:rPr>
            </w:pPr>
            <w:r w:rsidRPr="00BE46F7">
              <w:rPr>
                <w:sz w:val="28"/>
              </w:rPr>
              <w:t>Μέλλ. Συνοπτικός</w:t>
            </w:r>
          </w:p>
        </w:tc>
        <w:tc>
          <w:tcPr>
            <w:tcW w:w="3485" w:type="dxa"/>
          </w:tcPr>
          <w:p w:rsidR="00212F12" w:rsidRPr="00BE46F7" w:rsidRDefault="00BE46F7" w:rsidP="00BE46F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Θα </w:t>
            </w:r>
            <w:r w:rsidRPr="002E4F5A">
              <w:rPr>
                <w:b/>
                <w:sz w:val="28"/>
              </w:rPr>
              <w:t>δέσ</w:t>
            </w:r>
            <w:r>
              <w:rPr>
                <w:sz w:val="28"/>
              </w:rPr>
              <w:t>ω</w:t>
            </w:r>
          </w:p>
        </w:tc>
        <w:tc>
          <w:tcPr>
            <w:tcW w:w="3486" w:type="dxa"/>
          </w:tcPr>
          <w:p w:rsidR="00212F12" w:rsidRPr="00BE46F7" w:rsidRDefault="006A0A19" w:rsidP="00BE46F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Θα </w:t>
            </w:r>
            <w:r w:rsidRPr="002E4F5A">
              <w:rPr>
                <w:b/>
                <w:sz w:val="28"/>
              </w:rPr>
              <w:t>δεθ</w:t>
            </w:r>
            <w:r>
              <w:rPr>
                <w:sz w:val="28"/>
              </w:rPr>
              <w:t>ώ</w:t>
            </w:r>
          </w:p>
        </w:tc>
      </w:tr>
      <w:tr w:rsidR="00212F12" w:rsidRPr="00B338E8" w:rsidTr="00212F12">
        <w:tc>
          <w:tcPr>
            <w:tcW w:w="3485" w:type="dxa"/>
          </w:tcPr>
          <w:p w:rsidR="00212F12" w:rsidRPr="00B338E8" w:rsidRDefault="00BE46F7" w:rsidP="00CC1278">
            <w:pPr>
              <w:jc w:val="center"/>
              <w:rPr>
                <w:sz w:val="28"/>
              </w:rPr>
            </w:pPr>
            <w:r w:rsidRPr="00B338E8">
              <w:rPr>
                <w:sz w:val="28"/>
              </w:rPr>
              <w:t>Παρακείμενος</w:t>
            </w:r>
          </w:p>
        </w:tc>
        <w:tc>
          <w:tcPr>
            <w:tcW w:w="3485" w:type="dxa"/>
          </w:tcPr>
          <w:p w:rsidR="00212F12" w:rsidRPr="00B338E8" w:rsidRDefault="00BE46F7" w:rsidP="00CC1278">
            <w:pPr>
              <w:jc w:val="center"/>
              <w:rPr>
                <w:sz w:val="28"/>
              </w:rPr>
            </w:pPr>
            <w:r w:rsidRPr="00B338E8">
              <w:rPr>
                <w:sz w:val="28"/>
              </w:rPr>
              <w:t xml:space="preserve">Έχω </w:t>
            </w:r>
            <w:r w:rsidRPr="002E4F5A">
              <w:rPr>
                <w:b/>
                <w:sz w:val="28"/>
              </w:rPr>
              <w:t>δέσ</w:t>
            </w:r>
            <w:r w:rsidRPr="00B338E8">
              <w:rPr>
                <w:sz w:val="28"/>
              </w:rPr>
              <w:t>ει</w:t>
            </w:r>
          </w:p>
        </w:tc>
        <w:tc>
          <w:tcPr>
            <w:tcW w:w="3486" w:type="dxa"/>
          </w:tcPr>
          <w:p w:rsidR="00212F12" w:rsidRPr="00B338E8" w:rsidRDefault="006A0A19" w:rsidP="00B338E8">
            <w:pPr>
              <w:jc w:val="center"/>
              <w:rPr>
                <w:sz w:val="28"/>
              </w:rPr>
            </w:pPr>
            <w:r w:rsidRPr="00B338E8">
              <w:rPr>
                <w:sz w:val="28"/>
              </w:rPr>
              <w:t xml:space="preserve">Έχω </w:t>
            </w:r>
            <w:r w:rsidRPr="002E4F5A">
              <w:rPr>
                <w:b/>
                <w:sz w:val="28"/>
              </w:rPr>
              <w:t>δεθ</w:t>
            </w:r>
            <w:r w:rsidRPr="00B338E8">
              <w:rPr>
                <w:sz w:val="28"/>
              </w:rPr>
              <w:t>εί</w:t>
            </w:r>
          </w:p>
        </w:tc>
      </w:tr>
      <w:tr w:rsidR="00212F12" w:rsidRPr="00B338E8" w:rsidTr="00212F12">
        <w:tc>
          <w:tcPr>
            <w:tcW w:w="3485" w:type="dxa"/>
          </w:tcPr>
          <w:p w:rsidR="00212F12" w:rsidRPr="00B338E8" w:rsidRDefault="00BE46F7" w:rsidP="00CC1278">
            <w:pPr>
              <w:jc w:val="center"/>
              <w:rPr>
                <w:sz w:val="28"/>
              </w:rPr>
            </w:pPr>
            <w:r w:rsidRPr="00B338E8">
              <w:rPr>
                <w:sz w:val="28"/>
              </w:rPr>
              <w:t>Υπερσυντέλικος</w:t>
            </w:r>
          </w:p>
        </w:tc>
        <w:tc>
          <w:tcPr>
            <w:tcW w:w="3485" w:type="dxa"/>
          </w:tcPr>
          <w:p w:rsidR="00212F12" w:rsidRPr="00B338E8" w:rsidRDefault="00BE46F7" w:rsidP="00CC1278">
            <w:pPr>
              <w:jc w:val="center"/>
              <w:rPr>
                <w:sz w:val="28"/>
              </w:rPr>
            </w:pPr>
            <w:r w:rsidRPr="00B338E8">
              <w:rPr>
                <w:sz w:val="28"/>
              </w:rPr>
              <w:t xml:space="preserve">Είχα </w:t>
            </w:r>
            <w:r w:rsidRPr="002E4F5A">
              <w:rPr>
                <w:b/>
                <w:sz w:val="28"/>
              </w:rPr>
              <w:t>δέσ</w:t>
            </w:r>
            <w:r w:rsidRPr="00B338E8">
              <w:rPr>
                <w:sz w:val="28"/>
              </w:rPr>
              <w:t>ει</w:t>
            </w:r>
          </w:p>
        </w:tc>
        <w:tc>
          <w:tcPr>
            <w:tcW w:w="3486" w:type="dxa"/>
          </w:tcPr>
          <w:p w:rsidR="00212F12" w:rsidRPr="00B338E8" w:rsidRDefault="006A0A19" w:rsidP="00B338E8">
            <w:pPr>
              <w:jc w:val="center"/>
              <w:rPr>
                <w:sz w:val="28"/>
              </w:rPr>
            </w:pPr>
            <w:r w:rsidRPr="00B338E8">
              <w:rPr>
                <w:sz w:val="28"/>
              </w:rPr>
              <w:t xml:space="preserve">Είχα </w:t>
            </w:r>
            <w:r w:rsidRPr="002E4F5A">
              <w:rPr>
                <w:b/>
                <w:sz w:val="28"/>
              </w:rPr>
              <w:t>δεθ</w:t>
            </w:r>
            <w:r w:rsidRPr="00B338E8">
              <w:rPr>
                <w:sz w:val="28"/>
              </w:rPr>
              <w:t>εί</w:t>
            </w:r>
          </w:p>
        </w:tc>
      </w:tr>
      <w:tr w:rsidR="00212F12" w:rsidRPr="00B338E8" w:rsidTr="00212F12">
        <w:tc>
          <w:tcPr>
            <w:tcW w:w="3485" w:type="dxa"/>
          </w:tcPr>
          <w:p w:rsidR="00212F12" w:rsidRPr="00B338E8" w:rsidRDefault="00BE46F7" w:rsidP="00CC1278">
            <w:pPr>
              <w:jc w:val="center"/>
              <w:rPr>
                <w:sz w:val="28"/>
              </w:rPr>
            </w:pPr>
            <w:r w:rsidRPr="00B338E8">
              <w:rPr>
                <w:sz w:val="28"/>
              </w:rPr>
              <w:t>Συντελεσμένος Μέλλοντας</w:t>
            </w:r>
          </w:p>
        </w:tc>
        <w:tc>
          <w:tcPr>
            <w:tcW w:w="3485" w:type="dxa"/>
          </w:tcPr>
          <w:p w:rsidR="00212F12" w:rsidRPr="00B338E8" w:rsidRDefault="00BE46F7" w:rsidP="00CC1278">
            <w:pPr>
              <w:jc w:val="center"/>
              <w:rPr>
                <w:sz w:val="28"/>
              </w:rPr>
            </w:pPr>
            <w:r w:rsidRPr="00B338E8">
              <w:rPr>
                <w:sz w:val="28"/>
              </w:rPr>
              <w:t xml:space="preserve">Θα έχω </w:t>
            </w:r>
            <w:r w:rsidRPr="002E4F5A">
              <w:rPr>
                <w:b/>
                <w:sz w:val="28"/>
              </w:rPr>
              <w:t>δέσ</w:t>
            </w:r>
            <w:r w:rsidRPr="00B338E8">
              <w:rPr>
                <w:sz w:val="28"/>
              </w:rPr>
              <w:t>ει</w:t>
            </w:r>
          </w:p>
        </w:tc>
        <w:tc>
          <w:tcPr>
            <w:tcW w:w="3486" w:type="dxa"/>
          </w:tcPr>
          <w:p w:rsidR="00212F12" w:rsidRPr="00B338E8" w:rsidRDefault="00B338E8" w:rsidP="00B338E8">
            <w:pPr>
              <w:ind w:firstLine="72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6A0A19" w:rsidRPr="00B338E8">
              <w:rPr>
                <w:sz w:val="28"/>
              </w:rPr>
              <w:t xml:space="preserve">Θα έχω </w:t>
            </w:r>
            <w:r w:rsidR="006A0A19" w:rsidRPr="002E4F5A">
              <w:rPr>
                <w:b/>
                <w:sz w:val="28"/>
              </w:rPr>
              <w:t>δεθ</w:t>
            </w:r>
            <w:r w:rsidR="006A0A19" w:rsidRPr="00B338E8">
              <w:rPr>
                <w:sz w:val="28"/>
              </w:rPr>
              <w:t>εί</w:t>
            </w:r>
          </w:p>
        </w:tc>
      </w:tr>
    </w:tbl>
    <w:p w:rsidR="00D41AED" w:rsidRDefault="00D41AED" w:rsidP="00CC1278">
      <w:pPr>
        <w:jc w:val="center"/>
      </w:pPr>
    </w:p>
    <w:p w:rsidR="00370F2F" w:rsidRDefault="00370F2F" w:rsidP="00CC1278">
      <w:pPr>
        <w:jc w:val="center"/>
      </w:pPr>
    </w:p>
    <w:p w:rsidR="00370F2F" w:rsidRDefault="00370F2F" w:rsidP="00CC1278">
      <w:pPr>
        <w:jc w:val="center"/>
      </w:pPr>
    </w:p>
    <w:p w:rsidR="00370F2F" w:rsidRPr="00B338E8" w:rsidRDefault="00370F2F" w:rsidP="00CC1278">
      <w:pPr>
        <w:jc w:val="center"/>
      </w:pPr>
    </w:p>
    <w:p w:rsidR="00B338E8" w:rsidRDefault="00B338E8" w:rsidP="00B338E8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lastRenderedPageBreak/>
        <w:t>Μελετώντας το ρήμα στους χρόνους της ενεργητικής και παθητικής φωνής διαπιστώνουμε ότι οι χρόνοι σχηματίζονται από τρία διαφορετικά θέματα:</w:t>
      </w:r>
    </w:p>
    <w:p w:rsidR="00B338E8" w:rsidRPr="002E4F5A" w:rsidRDefault="00B338E8" w:rsidP="00B338E8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b/>
          <w:color w:val="000000"/>
          <w:sz w:val="30"/>
          <w:szCs w:val="30"/>
        </w:rPr>
      </w:pPr>
      <w:r w:rsidRPr="002E4F5A">
        <w:rPr>
          <w:rFonts w:ascii="Calibri" w:hAnsi="Calibri" w:cs="Calibri"/>
          <w:b/>
          <w:color w:val="000000"/>
          <w:sz w:val="30"/>
          <w:szCs w:val="30"/>
        </w:rPr>
        <w:t>1. το ενεστωτικό</w:t>
      </w:r>
      <w:r w:rsidR="002E4F5A" w:rsidRPr="002E4F5A">
        <w:rPr>
          <w:rFonts w:ascii="Calibri" w:hAnsi="Calibri" w:cs="Calibri"/>
          <w:b/>
          <w:color w:val="000000"/>
          <w:sz w:val="30"/>
          <w:szCs w:val="30"/>
        </w:rPr>
        <w:t xml:space="preserve"> </w:t>
      </w:r>
    </w:p>
    <w:p w:rsidR="00B338E8" w:rsidRPr="002E4F5A" w:rsidRDefault="00B338E8" w:rsidP="00B338E8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b/>
          <w:color w:val="000000"/>
          <w:sz w:val="30"/>
          <w:szCs w:val="30"/>
        </w:rPr>
      </w:pPr>
      <w:r w:rsidRPr="002E4F5A">
        <w:rPr>
          <w:rFonts w:ascii="Calibri" w:hAnsi="Calibri" w:cs="Calibri"/>
          <w:b/>
          <w:color w:val="000000"/>
          <w:sz w:val="30"/>
          <w:szCs w:val="30"/>
        </w:rPr>
        <w:t xml:space="preserve">2. το </w:t>
      </w:r>
      <w:proofErr w:type="spellStart"/>
      <w:r w:rsidRPr="002E4F5A">
        <w:rPr>
          <w:rFonts w:ascii="Calibri" w:hAnsi="Calibri" w:cs="Calibri"/>
          <w:b/>
          <w:color w:val="000000"/>
          <w:sz w:val="30"/>
          <w:szCs w:val="30"/>
        </w:rPr>
        <w:t>αοριστικό</w:t>
      </w:r>
      <w:proofErr w:type="spellEnd"/>
      <w:r w:rsidRPr="002E4F5A">
        <w:rPr>
          <w:rFonts w:ascii="Calibri" w:hAnsi="Calibri" w:cs="Calibri"/>
          <w:b/>
          <w:color w:val="000000"/>
          <w:sz w:val="30"/>
          <w:szCs w:val="30"/>
        </w:rPr>
        <w:t xml:space="preserve"> (ενεργητικού αορίστου)</w:t>
      </w:r>
    </w:p>
    <w:p w:rsidR="00B338E8" w:rsidRPr="002E4F5A" w:rsidRDefault="00B338E8" w:rsidP="00B338E8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b/>
          <w:color w:val="000000"/>
          <w:sz w:val="30"/>
          <w:szCs w:val="30"/>
        </w:rPr>
      </w:pPr>
      <w:r w:rsidRPr="002E4F5A">
        <w:rPr>
          <w:rFonts w:ascii="Calibri" w:hAnsi="Calibri" w:cs="Calibri"/>
          <w:b/>
          <w:color w:val="000000"/>
          <w:sz w:val="30"/>
          <w:szCs w:val="30"/>
        </w:rPr>
        <w:t xml:space="preserve">3. το </w:t>
      </w:r>
      <w:proofErr w:type="spellStart"/>
      <w:r w:rsidRPr="002E4F5A">
        <w:rPr>
          <w:rFonts w:ascii="Calibri" w:hAnsi="Calibri" w:cs="Calibri"/>
          <w:b/>
          <w:color w:val="000000"/>
          <w:sz w:val="30"/>
          <w:szCs w:val="30"/>
        </w:rPr>
        <w:t>αοριστικό</w:t>
      </w:r>
      <w:proofErr w:type="spellEnd"/>
      <w:r w:rsidRPr="002E4F5A">
        <w:rPr>
          <w:rFonts w:ascii="Calibri" w:hAnsi="Calibri" w:cs="Calibri"/>
          <w:b/>
          <w:color w:val="000000"/>
          <w:sz w:val="30"/>
          <w:szCs w:val="30"/>
        </w:rPr>
        <w:t xml:space="preserve"> (παθητικού αορίστου)</w:t>
      </w:r>
    </w:p>
    <w:p w:rsidR="00B338E8" w:rsidRDefault="00B338E8" w:rsidP="00B338E8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στο παραπάνω παράδειγμα</w:t>
      </w:r>
    </w:p>
    <w:p w:rsidR="00B338E8" w:rsidRDefault="00B338E8" w:rsidP="00B338E8">
      <w:pPr>
        <w:pStyle w:val="ca15j"/>
        <w:numPr>
          <w:ilvl w:val="0"/>
          <w:numId w:val="5"/>
        </w:numPr>
        <w:spacing w:before="0" w:beforeAutospacing="0" w:after="0" w:afterAutospacing="0" w:line="390" w:lineRule="atLeast"/>
        <w:ind w:left="79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από το θέμα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δεν-</w:t>
      </w:r>
      <w:r>
        <w:rPr>
          <w:rFonts w:ascii="Calibri" w:hAnsi="Calibri" w:cs="Calibri"/>
          <w:color w:val="000000"/>
          <w:sz w:val="30"/>
          <w:szCs w:val="30"/>
        </w:rPr>
        <w:t> σχηματίζονται οι χρόνοι: ενεστώτας, παρατατικός και εξακολουθητικός μέλλοντας της ενεργητικής και παθητικής και το ονομάζουμε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ενεστωτικό</w:t>
      </w:r>
      <w:r>
        <w:rPr>
          <w:rFonts w:ascii="Calibri" w:hAnsi="Calibri" w:cs="Calibri"/>
          <w:color w:val="000000"/>
          <w:sz w:val="30"/>
          <w:szCs w:val="30"/>
        </w:rPr>
        <w:t> θέμα</w:t>
      </w:r>
    </w:p>
    <w:p w:rsidR="00B338E8" w:rsidRDefault="00B338E8" w:rsidP="00B338E8">
      <w:pPr>
        <w:pStyle w:val="ca15j"/>
        <w:numPr>
          <w:ilvl w:val="0"/>
          <w:numId w:val="5"/>
        </w:numPr>
        <w:spacing w:before="0" w:beforeAutospacing="0" w:after="0" w:afterAutospacing="0" w:line="390" w:lineRule="atLeast"/>
        <w:ind w:left="79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από το θέμα 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δεσ</w:t>
      </w:r>
      <w:proofErr w:type="spellEnd"/>
      <w:r>
        <w:rPr>
          <w:rFonts w:ascii="Calibri" w:hAnsi="Calibri" w:cs="Calibri"/>
          <w:b/>
          <w:bCs/>
          <w:color w:val="000000"/>
          <w:sz w:val="30"/>
          <w:szCs w:val="30"/>
        </w:rPr>
        <w:t>-</w:t>
      </w:r>
      <w:r>
        <w:rPr>
          <w:rFonts w:ascii="Calibri" w:hAnsi="Calibri" w:cs="Calibri"/>
          <w:color w:val="000000"/>
          <w:sz w:val="30"/>
          <w:szCs w:val="30"/>
        </w:rPr>
        <w:t> σχηματίζονται οι χρόνοι: αόριστος, στιγμιαίος μέλλοντας, παρακείμενος, υπερσυντέλικος και συντελεσμένος μέλλοντας της ενεργητικής και το ονομάζουμε 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αοριστικό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 ή θέμα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ενεργητικού αορίστου</w:t>
      </w:r>
    </w:p>
    <w:p w:rsidR="00B338E8" w:rsidRDefault="00B338E8" w:rsidP="00B338E8">
      <w:pPr>
        <w:pStyle w:val="ca15j"/>
        <w:numPr>
          <w:ilvl w:val="0"/>
          <w:numId w:val="5"/>
        </w:numPr>
        <w:spacing w:before="0" w:beforeAutospacing="0" w:after="0" w:afterAutospacing="0" w:line="390" w:lineRule="atLeast"/>
        <w:ind w:left="79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από το θέμα </w:t>
      </w:r>
      <w:proofErr w:type="spellStart"/>
      <w:r w:rsidRPr="002E4F5A">
        <w:rPr>
          <w:rFonts w:ascii="Calibri" w:hAnsi="Calibri" w:cs="Calibri"/>
          <w:b/>
          <w:bCs/>
          <w:color w:val="000000" w:themeColor="text1"/>
          <w:sz w:val="30"/>
          <w:szCs w:val="30"/>
        </w:rPr>
        <w:t>δεθ</w:t>
      </w:r>
      <w:proofErr w:type="spellEnd"/>
      <w:r>
        <w:rPr>
          <w:rFonts w:ascii="Calibri" w:hAnsi="Calibri" w:cs="Calibri"/>
          <w:b/>
          <w:bCs/>
          <w:color w:val="FF0000"/>
          <w:sz w:val="30"/>
          <w:szCs w:val="30"/>
        </w:rPr>
        <w:t>-</w:t>
      </w:r>
      <w:r>
        <w:rPr>
          <w:rFonts w:ascii="Calibri" w:hAnsi="Calibri" w:cs="Calibri"/>
          <w:color w:val="000000"/>
          <w:sz w:val="30"/>
          <w:szCs w:val="30"/>
        </w:rPr>
        <w:t xml:space="preserve"> σχηματίζονται </w:t>
      </w:r>
      <w:r w:rsidR="002E4F5A">
        <w:rPr>
          <w:rFonts w:ascii="Calibri" w:hAnsi="Calibri" w:cs="Calibri"/>
          <w:color w:val="000000"/>
          <w:sz w:val="30"/>
          <w:szCs w:val="30"/>
        </w:rPr>
        <w:t xml:space="preserve">οι χρόνοι: αόριστος, συνοπτικός </w:t>
      </w:r>
      <w:r>
        <w:rPr>
          <w:rFonts w:ascii="Calibri" w:hAnsi="Calibri" w:cs="Calibri"/>
          <w:color w:val="000000"/>
          <w:sz w:val="30"/>
          <w:szCs w:val="30"/>
        </w:rPr>
        <w:t>μέλλοντας, παρακείμενος, υπερσυντέλικος και συντελεσμένος μέλλοντας της παθητικής και το ονομάζουμε θέμα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παθητικού αορίστου</w:t>
      </w:r>
      <w:r>
        <w:rPr>
          <w:rFonts w:ascii="Calibri" w:hAnsi="Calibri" w:cs="Calibri"/>
          <w:color w:val="000000"/>
          <w:sz w:val="30"/>
          <w:szCs w:val="30"/>
        </w:rPr>
        <w:t>.</w:t>
      </w:r>
    </w:p>
    <w:p w:rsidR="00D41AED" w:rsidRDefault="00D41AED"/>
    <w:p w:rsidR="002E4F5A" w:rsidRDefault="002E4F5A"/>
    <w:p w:rsidR="00370F2F" w:rsidRDefault="00370F2F"/>
    <w:p w:rsidR="00B338E8" w:rsidRPr="002E4F5A" w:rsidRDefault="002E4F5A" w:rsidP="002E4F5A">
      <w:pPr>
        <w:pStyle w:val="a3"/>
        <w:numPr>
          <w:ilvl w:val="0"/>
          <w:numId w:val="2"/>
        </w:numPr>
        <w:rPr>
          <w:rFonts w:asciiTheme="minorHAnsi" w:hAnsiTheme="minorHAnsi" w:cstheme="minorHAnsi"/>
          <w:b/>
          <w:sz w:val="28"/>
        </w:rPr>
      </w:pPr>
      <w:r w:rsidRPr="002E4F5A">
        <w:rPr>
          <w:rFonts w:asciiTheme="minorHAnsi" w:hAnsiTheme="minorHAnsi" w:cstheme="minorHAnsi"/>
          <w:b/>
          <w:sz w:val="28"/>
        </w:rPr>
        <w:t>Γράφω σε όλους τους χρόνους το ρήμα χτυπώ και κοιμάμαι στο α πρόσωπο ενικού. Αυτό ονομάζεται χρονική αντικατάσταση.</w:t>
      </w:r>
    </w:p>
    <w:p w:rsidR="002E4F5A" w:rsidRDefault="002E4F5A" w:rsidP="002E4F5A">
      <w:pPr>
        <w:rPr>
          <w:rFonts w:cstheme="minorHAnsi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E4F5A" w:rsidTr="002E4F5A">
        <w:tc>
          <w:tcPr>
            <w:tcW w:w="3485" w:type="dxa"/>
          </w:tcPr>
          <w:p w:rsidR="002E4F5A" w:rsidRPr="002E4F5A" w:rsidRDefault="002E4F5A" w:rsidP="002E4F5A">
            <w:pPr>
              <w:rPr>
                <w:rFonts w:cstheme="minorHAnsi"/>
                <w:sz w:val="36"/>
              </w:rPr>
            </w:pPr>
            <w:r w:rsidRPr="002E4F5A">
              <w:rPr>
                <w:rFonts w:cstheme="minorHAnsi"/>
                <w:sz w:val="36"/>
              </w:rPr>
              <w:t>Ενεστώτας</w:t>
            </w:r>
          </w:p>
        </w:tc>
        <w:tc>
          <w:tcPr>
            <w:tcW w:w="3485" w:type="dxa"/>
          </w:tcPr>
          <w:p w:rsidR="002E4F5A" w:rsidRPr="002E4F5A" w:rsidRDefault="002E4F5A" w:rsidP="002E4F5A">
            <w:pPr>
              <w:rPr>
                <w:rFonts w:cstheme="minorHAnsi"/>
                <w:sz w:val="36"/>
              </w:rPr>
            </w:pPr>
            <w:r w:rsidRPr="002E4F5A">
              <w:rPr>
                <w:rFonts w:cstheme="minorHAnsi"/>
                <w:sz w:val="36"/>
              </w:rPr>
              <w:t>Εγώ χτυπώ</w:t>
            </w:r>
          </w:p>
        </w:tc>
        <w:tc>
          <w:tcPr>
            <w:tcW w:w="3486" w:type="dxa"/>
          </w:tcPr>
          <w:p w:rsidR="002E4F5A" w:rsidRPr="002E4F5A" w:rsidRDefault="002E4F5A" w:rsidP="002E4F5A">
            <w:pPr>
              <w:rPr>
                <w:rFonts w:cstheme="minorHAnsi"/>
                <w:sz w:val="36"/>
              </w:rPr>
            </w:pPr>
            <w:r w:rsidRPr="002E4F5A">
              <w:rPr>
                <w:rFonts w:cstheme="minorHAnsi"/>
                <w:sz w:val="36"/>
              </w:rPr>
              <w:t>Εγώ κοιμάμαι</w:t>
            </w:r>
          </w:p>
        </w:tc>
      </w:tr>
      <w:tr w:rsidR="002E4F5A" w:rsidTr="002E4F5A">
        <w:tc>
          <w:tcPr>
            <w:tcW w:w="3485" w:type="dxa"/>
          </w:tcPr>
          <w:p w:rsidR="002E4F5A" w:rsidRPr="002E4F5A" w:rsidRDefault="002E4F5A" w:rsidP="002E4F5A">
            <w:pPr>
              <w:rPr>
                <w:rFonts w:cstheme="minorHAnsi"/>
                <w:sz w:val="36"/>
              </w:rPr>
            </w:pPr>
            <w:r w:rsidRPr="002E4F5A">
              <w:rPr>
                <w:rFonts w:cstheme="minorHAnsi"/>
                <w:sz w:val="36"/>
              </w:rPr>
              <w:t>Παρατατικός</w:t>
            </w:r>
          </w:p>
        </w:tc>
        <w:tc>
          <w:tcPr>
            <w:tcW w:w="3485" w:type="dxa"/>
          </w:tcPr>
          <w:p w:rsidR="002E4F5A" w:rsidRPr="002E4F5A" w:rsidRDefault="002E4F5A" w:rsidP="002E4F5A">
            <w:pPr>
              <w:rPr>
                <w:rFonts w:cstheme="minorHAnsi"/>
                <w:sz w:val="36"/>
              </w:rPr>
            </w:pPr>
          </w:p>
        </w:tc>
        <w:tc>
          <w:tcPr>
            <w:tcW w:w="3486" w:type="dxa"/>
          </w:tcPr>
          <w:p w:rsidR="002E4F5A" w:rsidRPr="002E4F5A" w:rsidRDefault="002E4F5A" w:rsidP="002E4F5A">
            <w:pPr>
              <w:rPr>
                <w:rFonts w:cstheme="minorHAnsi"/>
                <w:sz w:val="36"/>
              </w:rPr>
            </w:pPr>
          </w:p>
        </w:tc>
      </w:tr>
      <w:tr w:rsidR="002E4F5A" w:rsidTr="002E4F5A">
        <w:tc>
          <w:tcPr>
            <w:tcW w:w="3485" w:type="dxa"/>
          </w:tcPr>
          <w:p w:rsidR="002E4F5A" w:rsidRPr="002E4F5A" w:rsidRDefault="002E4F5A" w:rsidP="002E4F5A">
            <w:pPr>
              <w:rPr>
                <w:rFonts w:cstheme="minorHAnsi"/>
                <w:sz w:val="36"/>
              </w:rPr>
            </w:pPr>
          </w:p>
        </w:tc>
        <w:tc>
          <w:tcPr>
            <w:tcW w:w="3485" w:type="dxa"/>
          </w:tcPr>
          <w:p w:rsidR="002E4F5A" w:rsidRPr="002E4F5A" w:rsidRDefault="002E4F5A" w:rsidP="002E4F5A">
            <w:pPr>
              <w:rPr>
                <w:rFonts w:cstheme="minorHAnsi"/>
                <w:sz w:val="36"/>
              </w:rPr>
            </w:pPr>
          </w:p>
        </w:tc>
        <w:tc>
          <w:tcPr>
            <w:tcW w:w="3486" w:type="dxa"/>
          </w:tcPr>
          <w:p w:rsidR="002E4F5A" w:rsidRPr="002E4F5A" w:rsidRDefault="002E4F5A" w:rsidP="002E4F5A">
            <w:pPr>
              <w:rPr>
                <w:rFonts w:cstheme="minorHAnsi"/>
                <w:sz w:val="36"/>
              </w:rPr>
            </w:pPr>
          </w:p>
        </w:tc>
      </w:tr>
      <w:tr w:rsidR="002E4F5A" w:rsidTr="002E4F5A">
        <w:tc>
          <w:tcPr>
            <w:tcW w:w="3485" w:type="dxa"/>
          </w:tcPr>
          <w:p w:rsidR="002E4F5A" w:rsidRPr="002E4F5A" w:rsidRDefault="002E4F5A" w:rsidP="002E4F5A">
            <w:pPr>
              <w:rPr>
                <w:rFonts w:cstheme="minorHAnsi"/>
                <w:sz w:val="36"/>
              </w:rPr>
            </w:pPr>
          </w:p>
        </w:tc>
        <w:tc>
          <w:tcPr>
            <w:tcW w:w="3485" w:type="dxa"/>
          </w:tcPr>
          <w:p w:rsidR="002E4F5A" w:rsidRPr="002E4F5A" w:rsidRDefault="002E4F5A" w:rsidP="002E4F5A">
            <w:pPr>
              <w:rPr>
                <w:rFonts w:cstheme="minorHAnsi"/>
                <w:sz w:val="36"/>
              </w:rPr>
            </w:pPr>
          </w:p>
        </w:tc>
        <w:tc>
          <w:tcPr>
            <w:tcW w:w="3486" w:type="dxa"/>
          </w:tcPr>
          <w:p w:rsidR="002E4F5A" w:rsidRPr="002E4F5A" w:rsidRDefault="002E4F5A" w:rsidP="002E4F5A">
            <w:pPr>
              <w:rPr>
                <w:rFonts w:cstheme="minorHAnsi"/>
                <w:sz w:val="36"/>
              </w:rPr>
            </w:pPr>
          </w:p>
        </w:tc>
      </w:tr>
      <w:tr w:rsidR="002E4F5A" w:rsidTr="002E4F5A">
        <w:tc>
          <w:tcPr>
            <w:tcW w:w="3485" w:type="dxa"/>
          </w:tcPr>
          <w:p w:rsidR="002E4F5A" w:rsidRPr="002E4F5A" w:rsidRDefault="002E4F5A" w:rsidP="002E4F5A">
            <w:pPr>
              <w:rPr>
                <w:rFonts w:cstheme="minorHAnsi"/>
                <w:sz w:val="36"/>
              </w:rPr>
            </w:pPr>
          </w:p>
        </w:tc>
        <w:tc>
          <w:tcPr>
            <w:tcW w:w="3485" w:type="dxa"/>
          </w:tcPr>
          <w:p w:rsidR="002E4F5A" w:rsidRPr="002E4F5A" w:rsidRDefault="002E4F5A" w:rsidP="002E4F5A">
            <w:pPr>
              <w:rPr>
                <w:rFonts w:cstheme="minorHAnsi"/>
                <w:sz w:val="36"/>
              </w:rPr>
            </w:pPr>
          </w:p>
        </w:tc>
        <w:tc>
          <w:tcPr>
            <w:tcW w:w="3486" w:type="dxa"/>
          </w:tcPr>
          <w:p w:rsidR="002E4F5A" w:rsidRPr="002E4F5A" w:rsidRDefault="002E4F5A" w:rsidP="002E4F5A">
            <w:pPr>
              <w:rPr>
                <w:rFonts w:cstheme="minorHAnsi"/>
                <w:sz w:val="36"/>
              </w:rPr>
            </w:pPr>
          </w:p>
        </w:tc>
      </w:tr>
      <w:tr w:rsidR="002E4F5A" w:rsidTr="002E4F5A">
        <w:tc>
          <w:tcPr>
            <w:tcW w:w="3485" w:type="dxa"/>
          </w:tcPr>
          <w:p w:rsidR="002E4F5A" w:rsidRPr="002E4F5A" w:rsidRDefault="002E4F5A" w:rsidP="002E4F5A">
            <w:pPr>
              <w:rPr>
                <w:rFonts w:cstheme="minorHAnsi"/>
                <w:sz w:val="36"/>
              </w:rPr>
            </w:pPr>
          </w:p>
        </w:tc>
        <w:tc>
          <w:tcPr>
            <w:tcW w:w="3485" w:type="dxa"/>
          </w:tcPr>
          <w:p w:rsidR="002E4F5A" w:rsidRPr="002E4F5A" w:rsidRDefault="002E4F5A" w:rsidP="002E4F5A">
            <w:pPr>
              <w:rPr>
                <w:rFonts w:cstheme="minorHAnsi"/>
                <w:sz w:val="36"/>
              </w:rPr>
            </w:pPr>
          </w:p>
        </w:tc>
        <w:tc>
          <w:tcPr>
            <w:tcW w:w="3486" w:type="dxa"/>
          </w:tcPr>
          <w:p w:rsidR="002E4F5A" w:rsidRPr="002E4F5A" w:rsidRDefault="002E4F5A" w:rsidP="002E4F5A">
            <w:pPr>
              <w:rPr>
                <w:rFonts w:cstheme="minorHAnsi"/>
                <w:sz w:val="36"/>
              </w:rPr>
            </w:pPr>
          </w:p>
        </w:tc>
      </w:tr>
      <w:tr w:rsidR="002E4F5A" w:rsidTr="002E4F5A">
        <w:tc>
          <w:tcPr>
            <w:tcW w:w="3485" w:type="dxa"/>
          </w:tcPr>
          <w:p w:rsidR="002E4F5A" w:rsidRPr="002E4F5A" w:rsidRDefault="002E4F5A" w:rsidP="002E4F5A">
            <w:pPr>
              <w:rPr>
                <w:rFonts w:cstheme="minorHAnsi"/>
                <w:sz w:val="36"/>
              </w:rPr>
            </w:pPr>
          </w:p>
        </w:tc>
        <w:tc>
          <w:tcPr>
            <w:tcW w:w="3485" w:type="dxa"/>
          </w:tcPr>
          <w:p w:rsidR="002E4F5A" w:rsidRPr="002E4F5A" w:rsidRDefault="002E4F5A" w:rsidP="002E4F5A">
            <w:pPr>
              <w:rPr>
                <w:rFonts w:cstheme="minorHAnsi"/>
                <w:sz w:val="36"/>
              </w:rPr>
            </w:pPr>
          </w:p>
        </w:tc>
        <w:tc>
          <w:tcPr>
            <w:tcW w:w="3486" w:type="dxa"/>
          </w:tcPr>
          <w:p w:rsidR="002E4F5A" w:rsidRPr="002E4F5A" w:rsidRDefault="002E4F5A" w:rsidP="002E4F5A">
            <w:pPr>
              <w:rPr>
                <w:rFonts w:cstheme="minorHAnsi"/>
                <w:sz w:val="36"/>
              </w:rPr>
            </w:pPr>
          </w:p>
        </w:tc>
      </w:tr>
      <w:tr w:rsidR="002E4F5A" w:rsidTr="002E4F5A">
        <w:tc>
          <w:tcPr>
            <w:tcW w:w="3485" w:type="dxa"/>
          </w:tcPr>
          <w:p w:rsidR="002E4F5A" w:rsidRPr="002E4F5A" w:rsidRDefault="002E4F5A" w:rsidP="002E4F5A">
            <w:pPr>
              <w:rPr>
                <w:rFonts w:cstheme="minorHAnsi"/>
                <w:sz w:val="36"/>
              </w:rPr>
            </w:pPr>
          </w:p>
        </w:tc>
        <w:tc>
          <w:tcPr>
            <w:tcW w:w="3485" w:type="dxa"/>
          </w:tcPr>
          <w:p w:rsidR="002E4F5A" w:rsidRPr="002E4F5A" w:rsidRDefault="002E4F5A" w:rsidP="002E4F5A">
            <w:pPr>
              <w:rPr>
                <w:rFonts w:cstheme="minorHAnsi"/>
                <w:sz w:val="36"/>
              </w:rPr>
            </w:pPr>
          </w:p>
        </w:tc>
        <w:tc>
          <w:tcPr>
            <w:tcW w:w="3486" w:type="dxa"/>
          </w:tcPr>
          <w:p w:rsidR="002E4F5A" w:rsidRPr="002E4F5A" w:rsidRDefault="002E4F5A" w:rsidP="002E4F5A">
            <w:pPr>
              <w:rPr>
                <w:rFonts w:cstheme="minorHAnsi"/>
                <w:sz w:val="36"/>
              </w:rPr>
            </w:pPr>
          </w:p>
        </w:tc>
      </w:tr>
    </w:tbl>
    <w:p w:rsidR="002E4F5A" w:rsidRPr="002E4F5A" w:rsidRDefault="002E4F5A" w:rsidP="002E4F5A">
      <w:pPr>
        <w:rPr>
          <w:rFonts w:cstheme="minorHAnsi"/>
          <w:sz w:val="28"/>
        </w:rPr>
      </w:pPr>
    </w:p>
    <w:p w:rsidR="00D41AED" w:rsidRDefault="00D41AED"/>
    <w:p w:rsidR="00370F2F" w:rsidRDefault="00370F2F"/>
    <w:p w:rsidR="00370F2F" w:rsidRDefault="00370F2F"/>
    <w:p w:rsidR="00370F2F" w:rsidRDefault="00370F2F"/>
    <w:p w:rsidR="00370F2F" w:rsidRDefault="00370F2F">
      <w:bookmarkStart w:id="0" w:name="_GoBack"/>
      <w:bookmarkEnd w:id="0"/>
    </w:p>
    <w:p w:rsidR="00D41AED" w:rsidRPr="00D41AED" w:rsidRDefault="00D41AED" w:rsidP="00D41AED">
      <w:pPr>
        <w:pStyle w:val="a3"/>
        <w:numPr>
          <w:ilvl w:val="0"/>
          <w:numId w:val="2"/>
        </w:numPr>
        <w:rPr>
          <w:rFonts w:cstheme="minorHAnsi"/>
          <w:b/>
          <w:sz w:val="28"/>
        </w:rPr>
      </w:pPr>
      <w:r w:rsidRPr="00D41AED">
        <w:rPr>
          <w:rFonts w:asciiTheme="minorHAnsi" w:hAnsiTheme="minorHAnsi" w:cstheme="minorHAnsi"/>
          <w:sz w:val="28"/>
        </w:rPr>
        <w:lastRenderedPageBreak/>
        <w:t xml:space="preserve">Γράφω την παρακάτω πρόταση σε όλους τους χρόνους στο πρόσωπο που είναι. Αυτό ονομάζεται </w:t>
      </w:r>
      <w:r w:rsidRPr="00D41AED">
        <w:rPr>
          <w:rFonts w:asciiTheme="minorHAnsi" w:hAnsiTheme="minorHAnsi" w:cstheme="minorHAnsi"/>
          <w:b/>
          <w:sz w:val="28"/>
        </w:rPr>
        <w:t>χρονική αντικατάσταση</w:t>
      </w:r>
      <w:r w:rsidRPr="00D41AED">
        <w:rPr>
          <w:rFonts w:cstheme="minorHAnsi"/>
          <w:b/>
          <w:sz w:val="28"/>
        </w:rPr>
        <w:t>.</w:t>
      </w:r>
    </w:p>
    <w:p w:rsidR="00D41AED" w:rsidRDefault="00D41AED" w:rsidP="00D41AED">
      <w:pPr>
        <w:rPr>
          <w:sz w:val="28"/>
        </w:rPr>
      </w:pPr>
    </w:p>
    <w:p w:rsidR="00D41AED" w:rsidRPr="002E4F5A" w:rsidRDefault="00D41AED" w:rsidP="00D41AED">
      <w:pPr>
        <w:rPr>
          <w:b/>
          <w:sz w:val="28"/>
        </w:rPr>
      </w:pPr>
      <w:r>
        <w:rPr>
          <w:sz w:val="28"/>
        </w:rPr>
        <w:t xml:space="preserve">Ενεστώτας: </w:t>
      </w:r>
      <w:r w:rsidR="002E4F5A">
        <w:rPr>
          <w:b/>
          <w:sz w:val="28"/>
        </w:rPr>
        <w:t>Μπαίνω στο πάρκο και κάθομαι στο παγκάκι.</w:t>
      </w:r>
    </w:p>
    <w:p w:rsidR="00D41AED" w:rsidRDefault="00D41AED" w:rsidP="00D41AED">
      <w:pPr>
        <w:rPr>
          <w:sz w:val="28"/>
        </w:rPr>
      </w:pPr>
      <w:r>
        <w:rPr>
          <w:sz w:val="28"/>
        </w:rPr>
        <w:t>Παρατατικός: ___________________________________________________________</w:t>
      </w:r>
    </w:p>
    <w:p w:rsidR="00D41AED" w:rsidRDefault="00D41AED" w:rsidP="00D41AED">
      <w:pPr>
        <w:rPr>
          <w:sz w:val="28"/>
        </w:rPr>
      </w:pPr>
      <w:r>
        <w:rPr>
          <w:sz w:val="28"/>
        </w:rPr>
        <w:t>Αόριστος: ______________________________________________________________</w:t>
      </w:r>
    </w:p>
    <w:p w:rsidR="00D41AED" w:rsidRDefault="00D41AED" w:rsidP="00D41AED">
      <w:pPr>
        <w:rPr>
          <w:sz w:val="28"/>
        </w:rPr>
      </w:pPr>
      <w:r>
        <w:rPr>
          <w:sz w:val="28"/>
        </w:rPr>
        <w:t>Μέλλοντας εξακολουθητικός: ______________________________________________</w:t>
      </w:r>
    </w:p>
    <w:p w:rsidR="00D41AED" w:rsidRDefault="00D41AED" w:rsidP="00D41AED">
      <w:pPr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D41AED" w:rsidRDefault="00D41AED" w:rsidP="00D41AED">
      <w:pPr>
        <w:rPr>
          <w:sz w:val="28"/>
        </w:rPr>
      </w:pPr>
      <w:r>
        <w:rPr>
          <w:sz w:val="28"/>
        </w:rPr>
        <w:t>Μέλλοντας Συνοπτικός: ___________________________________________________</w:t>
      </w:r>
    </w:p>
    <w:p w:rsidR="00D41AED" w:rsidRDefault="00D41AED" w:rsidP="00D41AED">
      <w:pPr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D41AED" w:rsidRDefault="00D41AED" w:rsidP="00D41AED">
      <w:pPr>
        <w:rPr>
          <w:sz w:val="28"/>
        </w:rPr>
      </w:pPr>
      <w:r>
        <w:rPr>
          <w:sz w:val="28"/>
        </w:rPr>
        <w:t>Παρακείμενος: ___________________________________________________________</w:t>
      </w:r>
    </w:p>
    <w:p w:rsidR="00D41AED" w:rsidRDefault="00D41AED" w:rsidP="00D41AED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D41AED" w:rsidRDefault="00D41AED" w:rsidP="00D41AED">
      <w:pPr>
        <w:rPr>
          <w:sz w:val="28"/>
        </w:rPr>
      </w:pPr>
      <w:r>
        <w:rPr>
          <w:sz w:val="28"/>
        </w:rPr>
        <w:t>Υπερσυντέλικος: ____________________________________________________________</w:t>
      </w:r>
    </w:p>
    <w:p w:rsidR="00D41AED" w:rsidRDefault="00D41AED" w:rsidP="00D41AED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D41AED" w:rsidRDefault="00D41AED" w:rsidP="00D41AED">
      <w:pPr>
        <w:rPr>
          <w:sz w:val="28"/>
        </w:rPr>
      </w:pPr>
      <w:r>
        <w:rPr>
          <w:sz w:val="28"/>
        </w:rPr>
        <w:t>Συντελεσμένος Μέλλοντας: ___________________________________________________</w:t>
      </w:r>
    </w:p>
    <w:p w:rsidR="00D41AED" w:rsidRPr="00D41AED" w:rsidRDefault="00D41AED" w:rsidP="00D41AED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sectPr w:rsidR="00D41AED" w:rsidRPr="00D41AED" w:rsidSect="00D41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C31"/>
    <w:multiLevelType w:val="hybridMultilevel"/>
    <w:tmpl w:val="60CAAA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A256A"/>
    <w:multiLevelType w:val="hybridMultilevel"/>
    <w:tmpl w:val="209E9B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659F1"/>
    <w:multiLevelType w:val="multilevel"/>
    <w:tmpl w:val="6B3A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D7686"/>
    <w:multiLevelType w:val="hybridMultilevel"/>
    <w:tmpl w:val="80C451C6"/>
    <w:lvl w:ilvl="0" w:tplc="0408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3BF60CAB"/>
    <w:multiLevelType w:val="hybridMultilevel"/>
    <w:tmpl w:val="AB648D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C73AC"/>
    <w:multiLevelType w:val="multilevel"/>
    <w:tmpl w:val="DE90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ED"/>
    <w:rsid w:val="001F56D9"/>
    <w:rsid w:val="00212F12"/>
    <w:rsid w:val="002E4F5A"/>
    <w:rsid w:val="00370F2F"/>
    <w:rsid w:val="006A0A19"/>
    <w:rsid w:val="009D6710"/>
    <w:rsid w:val="00B338E8"/>
    <w:rsid w:val="00BE46F7"/>
    <w:rsid w:val="00CC1278"/>
    <w:rsid w:val="00D4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A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39"/>
    <w:rsid w:val="00D4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15j">
    <w:name w:val="ca15j"/>
    <w:basedOn w:val="a"/>
    <w:rsid w:val="00B3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37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70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A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39"/>
    <w:rsid w:val="00D4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15j">
    <w:name w:val="ca15j"/>
    <w:basedOn w:val="a"/>
    <w:rsid w:val="00B3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37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70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09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HP</cp:lastModifiedBy>
  <cp:revision>2</cp:revision>
  <dcterms:created xsi:type="dcterms:W3CDTF">2019-04-08T13:05:00Z</dcterms:created>
  <dcterms:modified xsi:type="dcterms:W3CDTF">2019-04-08T13:05:00Z</dcterms:modified>
</cp:coreProperties>
</file>